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Rule="auto"/>
        <w:rPr>
          <w:rFonts w:ascii="Helvetica Neue" w:cs="Helvetica Neue" w:eastAsia="Helvetica Neue" w:hAnsi="Helvetica Neue"/>
          <w:sz w:val="33"/>
          <w:szCs w:val="33"/>
        </w:rPr>
      </w:pPr>
      <w:r w:rsidDel="00000000" w:rsidR="00000000" w:rsidRPr="00000000">
        <w:rPr>
          <w:rFonts w:ascii="Helvetica Neue" w:cs="Helvetica Neue" w:eastAsia="Helvetica Neue" w:hAnsi="Helvetica Neue"/>
          <w:sz w:val="33"/>
          <w:szCs w:val="33"/>
          <w:rtl w:val="0"/>
        </w:rPr>
        <w:t xml:space="preserve">La Maison Hamelin: Parisian boutique hotel embraces textile excellence from OBJECT CARPET</w:t>
      </w:r>
    </w:p>
    <w:p w:rsidR="00000000" w:rsidDel="00000000" w:rsidP="00000000" w:rsidRDefault="00000000" w:rsidRPr="00000000" w14:paraId="00000002">
      <w:pPr>
        <w:spacing w:after="240" w:before="240" w:lineRule="auto"/>
        <w:rPr>
          <w:rFonts w:ascii="Helvetica Neue" w:cs="Helvetica Neue" w:eastAsia="Helvetica Neue" w:hAnsi="Helvetica Neue"/>
          <w:i w:val="1"/>
          <w:iCs w:val="1"/>
        </w:rPr>
      </w:pPr>
      <w:r w:rsidDel="00000000" w:rsidR="00000000" w:rsidRPr="00000000">
        <w:rPr>
          <w:rFonts w:ascii="Helvetica Neue" w:cs="Helvetica Neue" w:eastAsia="Helvetica Neue" w:hAnsi="Helvetica Neue"/>
          <w:i w:val="1"/>
          <w:iCs w:val="1"/>
          <w:rtl w:val="0"/>
        </w:rPr>
        <w:t xml:space="preserve">Located in the heart of Paris, the boutique hotel La Maison Hamelin has been redesigned under the direction of the renowned interior design studio Maison Malapert. The result is a place where classic Parisian chic and contemporary interior design come together in perfect harmony. Carpets by OBJECT CARPET make a key contribution to the hotel’s atmosphere and elegance, lending the spaces depth and warmth while also enhancing acoustics to ensure a particularly pleasant stay for guests.</w:t>
      </w:r>
    </w:p>
    <w:p w:rsidR="00000000" w:rsidDel="00000000" w:rsidP="00000000" w:rsidRDefault="00000000" w:rsidRPr="00000000" w14:paraId="00000003">
      <w:pPr>
        <w:spacing w:after="240" w:before="240" w:lineRule="auto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Several OBJECT CARPET qualities were used for the project. The velvety-soft SILKY SEAL quality in the shades Coconut, Cognac and Greige combines a luxurious feel with a subtly textured surface and creates an inviting, tactile atmosphere. CHICC in Pebble and Onyx impresses with its fine, illustrious velour structure, elegantly accentuating the rooms, while MOVE x GROOVE creates dynamic floor designs with its contrasting loop and velour surfaces, giving the interior a modern, textural character. A custom-made rug completes the concept and underlines the individuality of the building.</w:t>
      </w:r>
    </w:p>
    <w:p w:rsidR="00000000" w:rsidDel="00000000" w:rsidP="00000000" w:rsidRDefault="00000000" w:rsidRPr="00000000" w14:paraId="00000004">
      <w:pPr>
        <w:spacing w:after="240" w:before="240" w:lineRule="auto"/>
        <w:rPr>
          <w:rFonts w:ascii="Helvetica Neue" w:cs="Helvetica Neue" w:eastAsia="Helvetica Neue" w:hAnsi="Helvetica Neue"/>
          <w:sz w:val="33"/>
          <w:szCs w:val="33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The design of La Maison Hamelin conveys an almost cinematic sense of calm: diffused lighting, carefully selected design objects and harmonious colour palettes create an atmosphere of well-being. OBJECT CARPET shapes these rooms not only visually, but also haptically, with high-quality materials, durability and acoustic comfort. Parisian elegance, modern interior design and textile excellence merge to create a unique experience – welcoming guests to the boutique hotel like a stylish ‘home away from home’ and demonstrating how OBJECT CARPET defines spaces with character, atmosphere and a commitment to sustainability.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134" w:top="1134" w:left="1134" w:right="1134" w:header="709" w:footer="85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6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5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de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character" w:styleId="Default Paragraph Font" w:default="1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styleId="Table Normal" w:default="1">
    <w:name w:val="Table Normal"/>
    <w:next w:val="Table Normal"/>
    <w:pPr/>
    <w:tblPr>
      <w:tblInd w:w="0.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styleId="No List" w:default="1">
    <w:name w:val="No List"/>
    <w:next w:val="No List"/>
    <w:pPr/>
  </w:style>
  <w:style w:type="paragraph" w:styleId="Standard">
    <w:name w:val="Standard"/>
    <w:next w:val="Standard"/>
    <w:pPr>
      <w:keepNext w:val="0"/>
      <w:keepLines w:val="0"/>
      <w:pageBreakBefore w:val="0"/>
      <w:widowControl w:val="1"/>
      <w:shd w:color="auto" w:fill="auto" w:val="clear"/>
      <w:suppressAutoHyphens w:val="0"/>
      <w:bidi w:val="0"/>
      <w:spacing w:after="0" w:before="160" w:line="288" w:lineRule="auto"/>
      <w:ind w:left="0" w:right="0" w:firstLine="0"/>
      <w:jc w:val="left"/>
      <w:outlineLvl w:val="9"/>
    </w:pPr>
    <w:rPr>
      <w:rFonts w:ascii="Helvetica Neue" w:cs="Arial Unicode MS" w:eastAsia="Arial Unicode MS" w:hAnsi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color="auto" w:fill="auto" w:val="nil"/>
      <w:vertAlign w:val="baseline"/>
      <w:lang w:val="de-DE"/>
      <w14:textFill>
        <w14:solidFill>
          <w14:srgbClr w14:val="000000"/>
        </w14:solidFill>
      </w14:textFill>
      <w14:textOutline>
        <w14:noFill/>
      </w14:textOutline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dTabqoQZUWyqsaVxFf4PeO1iYSQ==">CgMxLjA4AHIhMUNGd1drTGFzbThZd2w3bC1FR1lkTXl5N21mbnNja2dS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